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157" w:rsidRDefault="004F2157" w:rsidP="004F2157">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Pielikums</w:t>
      </w:r>
    </w:p>
    <w:p w:rsidR="004F2157" w:rsidRDefault="004F2157" w:rsidP="004F2157">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Priekules novada pašvaldības domes</w:t>
      </w:r>
    </w:p>
    <w:p w:rsidR="004F2157" w:rsidRDefault="004F2157" w:rsidP="004F2157">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28.11.2019. lēmumam Nr.610  (prot.Nr.15)</w:t>
      </w:r>
    </w:p>
    <w:p w:rsidR="004F2157" w:rsidRDefault="004F2157" w:rsidP="004F2157">
      <w:pPr>
        <w:spacing w:after="0" w:line="240" w:lineRule="auto"/>
        <w:jc w:val="both"/>
        <w:rPr>
          <w:rFonts w:ascii="Times New Roman" w:eastAsia="Times New Roman" w:hAnsi="Times New Roman" w:cs="Times New Roman"/>
          <w:lang w:eastAsia="lv-LV"/>
        </w:rPr>
      </w:pPr>
    </w:p>
    <w:p w:rsidR="004F2157" w:rsidRDefault="004F2157" w:rsidP="004F2157">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r>
        <w:rPr>
          <w:rFonts w:ascii="Times New Roman" w:eastAsia="Times New Roman" w:hAnsi="Times New Roman" w:cs="Times New Roman"/>
          <w:b/>
          <w:noProof/>
          <w:sz w:val="24"/>
          <w:szCs w:val="24"/>
          <w:lang w:eastAsia="lv-LV"/>
        </w:rPr>
        <w:t>NEKUSTAMĀ ĪPAŠUMA PIRKUMA LĪGUMS (PROJEKTS)</w:t>
      </w:r>
    </w:p>
    <w:p w:rsidR="004F2157" w:rsidRDefault="004F2157" w:rsidP="004F2157">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r>
        <w:rPr>
          <w:rFonts w:ascii="Times New Roman" w:eastAsia="Times New Roman" w:hAnsi="Times New Roman" w:cs="Times New Roman"/>
          <w:b/>
          <w:noProof/>
          <w:sz w:val="24"/>
          <w:szCs w:val="24"/>
          <w:lang w:eastAsia="lv-LV"/>
        </w:rPr>
        <w:t>Nr.___________</w:t>
      </w:r>
    </w:p>
    <w:p w:rsidR="004F2157" w:rsidRDefault="004F2157" w:rsidP="004F2157">
      <w:pPr>
        <w:spacing w:after="0" w:line="240" w:lineRule="auto"/>
        <w:ind w:right="424"/>
        <w:jc w:val="both"/>
        <w:rPr>
          <w:rFonts w:ascii="Times New Roman" w:eastAsia="Times New Roman" w:hAnsi="Times New Roman" w:cs="Times New Roman"/>
          <w:b/>
          <w:noProof/>
          <w:sz w:val="24"/>
          <w:szCs w:val="24"/>
          <w:lang w:eastAsia="lv-LV"/>
        </w:rPr>
      </w:pPr>
    </w:p>
    <w:p w:rsidR="004F2157" w:rsidRDefault="004F2157" w:rsidP="004F2157">
      <w:pPr>
        <w:spacing w:after="0" w:line="240" w:lineRule="auto"/>
        <w:ind w:right="424"/>
        <w:jc w:val="both"/>
        <w:rPr>
          <w:rFonts w:ascii="Times New Roman" w:eastAsia="Times New Roman" w:hAnsi="Times New Roman" w:cs="Times New Roman"/>
          <w:noProof/>
          <w:color w:val="000000"/>
          <w:sz w:val="24"/>
          <w:szCs w:val="24"/>
          <w:lang w:eastAsia="lv-LV"/>
        </w:rPr>
      </w:pPr>
      <w:r>
        <w:rPr>
          <w:rFonts w:ascii="Times New Roman" w:eastAsia="Times New Roman" w:hAnsi="Times New Roman" w:cs="Times New Roman"/>
          <w:noProof/>
          <w:sz w:val="24"/>
          <w:szCs w:val="24"/>
          <w:lang w:eastAsia="lv-LV"/>
        </w:rPr>
        <w:t>Priekulē,</w:t>
      </w:r>
      <w:r>
        <w:rPr>
          <w:rFonts w:ascii="Times New Roman" w:eastAsia="Times New Roman" w:hAnsi="Times New Roman" w:cs="Times New Roman"/>
          <w:noProof/>
          <w:sz w:val="24"/>
          <w:szCs w:val="24"/>
          <w:lang w:eastAsia="lv-LV"/>
        </w:rPr>
        <w:tab/>
      </w:r>
      <w:r>
        <w:rPr>
          <w:rFonts w:ascii="Times New Roman" w:eastAsia="Times New Roman" w:hAnsi="Times New Roman" w:cs="Times New Roman"/>
          <w:noProof/>
          <w:sz w:val="24"/>
          <w:szCs w:val="24"/>
          <w:lang w:eastAsia="lv-LV"/>
        </w:rPr>
        <w:tab/>
      </w:r>
      <w:r>
        <w:rPr>
          <w:rFonts w:ascii="Times New Roman" w:eastAsia="Times New Roman" w:hAnsi="Times New Roman" w:cs="Times New Roman"/>
          <w:noProof/>
          <w:sz w:val="24"/>
          <w:szCs w:val="24"/>
          <w:lang w:eastAsia="lv-LV"/>
        </w:rPr>
        <w:tab/>
      </w:r>
      <w:r>
        <w:rPr>
          <w:rFonts w:ascii="Times New Roman" w:eastAsia="Times New Roman" w:hAnsi="Times New Roman" w:cs="Times New Roman"/>
          <w:noProof/>
          <w:sz w:val="24"/>
          <w:szCs w:val="24"/>
          <w:lang w:eastAsia="lv-LV"/>
        </w:rPr>
        <w:tab/>
      </w:r>
      <w:r>
        <w:rPr>
          <w:rFonts w:ascii="Times New Roman" w:eastAsia="Times New Roman" w:hAnsi="Times New Roman" w:cs="Times New Roman"/>
          <w:noProof/>
          <w:sz w:val="24"/>
          <w:szCs w:val="24"/>
          <w:lang w:eastAsia="lv-LV"/>
        </w:rPr>
        <w:tab/>
      </w:r>
      <w:r>
        <w:rPr>
          <w:rFonts w:ascii="Times New Roman" w:eastAsia="Times New Roman" w:hAnsi="Times New Roman" w:cs="Times New Roman"/>
          <w:noProof/>
          <w:sz w:val="24"/>
          <w:szCs w:val="24"/>
          <w:lang w:eastAsia="lv-LV"/>
        </w:rPr>
        <w:tab/>
      </w:r>
      <w:r>
        <w:rPr>
          <w:rFonts w:ascii="Times New Roman" w:eastAsia="Times New Roman" w:hAnsi="Times New Roman" w:cs="Times New Roman"/>
          <w:noProof/>
          <w:sz w:val="24"/>
          <w:szCs w:val="24"/>
          <w:lang w:eastAsia="lv-LV"/>
        </w:rPr>
        <w:tab/>
      </w:r>
      <w:r>
        <w:rPr>
          <w:rFonts w:ascii="Times New Roman" w:eastAsia="Times New Roman" w:hAnsi="Times New Roman" w:cs="Times New Roman"/>
          <w:noProof/>
          <w:color w:val="000000"/>
          <w:sz w:val="24"/>
          <w:szCs w:val="24"/>
          <w:lang w:eastAsia="lv-LV"/>
        </w:rPr>
        <w:t>20___.gada___.__________</w:t>
      </w:r>
    </w:p>
    <w:p w:rsidR="004F2157" w:rsidRDefault="004F2157" w:rsidP="004F2157">
      <w:pPr>
        <w:spacing w:after="0" w:line="240" w:lineRule="auto"/>
        <w:ind w:right="424"/>
        <w:jc w:val="both"/>
        <w:rPr>
          <w:rFonts w:ascii="Times New Roman" w:eastAsia="Times New Roman" w:hAnsi="Times New Roman" w:cs="Times New Roman"/>
          <w:noProof/>
          <w:sz w:val="24"/>
          <w:szCs w:val="24"/>
          <w:lang w:eastAsia="lv-LV"/>
        </w:rPr>
      </w:pPr>
    </w:p>
    <w:p w:rsidR="004F2157" w:rsidRDefault="004F2157" w:rsidP="004F2157">
      <w:pPr>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b/>
          <w:noProof/>
          <w:sz w:val="24"/>
          <w:szCs w:val="24"/>
          <w:lang w:eastAsia="lv-LV"/>
        </w:rPr>
        <w:t>PRIEKULES NOVADA PAŠVALDĪBA</w:t>
      </w:r>
      <w:r>
        <w:rPr>
          <w:rFonts w:ascii="Times New Roman" w:eastAsia="Times New Roman" w:hAnsi="Times New Roman" w:cs="Times New Roman"/>
          <w:noProof/>
          <w:sz w:val="24"/>
          <w:szCs w:val="24"/>
          <w:lang w:eastAsia="lv-LV"/>
        </w:rPr>
        <w:t>, reģ.Nr.90000031601, juridiskā adrese Saules iela 1, Priekule, Priekules novads, kuru uz likuma „Par pašvaldībām” 62.panta pirmās daļas 3.punktu un Priekules novada pašvaldības nolikuma pamata  pārstāv domes priekšsēdētāja V.Jablonska (turpmāk tekstā – Pārdevējs) no vienas puses un</w:t>
      </w:r>
    </w:p>
    <w:p w:rsidR="004F2157" w:rsidRDefault="004F2157" w:rsidP="004F2157">
      <w:pPr>
        <w:spacing w:after="0" w:line="240" w:lineRule="auto"/>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i/>
          <w:noProof/>
          <w:sz w:val="24"/>
          <w:szCs w:val="24"/>
          <w:lang w:eastAsia="lv-LV"/>
        </w:rPr>
        <w:t>(pirmpirkuma tiesīgās personas vārds, uzvārds)</w:t>
      </w:r>
      <w:r>
        <w:rPr>
          <w:rFonts w:ascii="Times New Roman" w:eastAsia="Times New Roman" w:hAnsi="Times New Roman" w:cs="Times New Roman"/>
          <w:noProof/>
          <w:sz w:val="24"/>
          <w:szCs w:val="24"/>
          <w:lang w:eastAsia="lv-LV"/>
        </w:rPr>
        <w:t xml:space="preserve">, personas kods____________________ adrese ___________________________________, (turpmāk – Pircējs), pamatojoties uz Priekules novada pašvaldības domes </w:t>
      </w:r>
      <w:r>
        <w:rPr>
          <w:rFonts w:ascii="Times New Roman" w:eastAsia="Times New Roman" w:hAnsi="Times New Roman" w:cs="Times New Roman"/>
          <w:i/>
          <w:noProof/>
          <w:sz w:val="24"/>
          <w:szCs w:val="24"/>
          <w:lang w:eastAsia="lv-LV"/>
        </w:rPr>
        <w:t>(lēmumi)</w:t>
      </w:r>
      <w:r>
        <w:rPr>
          <w:rFonts w:ascii="Times New Roman" w:eastAsia="Times New Roman" w:hAnsi="Times New Roman" w:cs="Times New Roman"/>
          <w:noProof/>
          <w:sz w:val="24"/>
          <w:szCs w:val="24"/>
          <w:lang w:eastAsia="lv-LV"/>
        </w:rPr>
        <w:t xml:space="preserve"> un Publiskas personas  mantas atsavināšanas likumu, izsakot savu brīvu gribu, bez maldības, viltus un spaidiem noslēdz šāda satura līgumu (turpmāk tekstā – Līgums)</w:t>
      </w:r>
    </w:p>
    <w:p w:rsidR="004F2157" w:rsidRDefault="004F2157" w:rsidP="004F2157">
      <w:pPr>
        <w:keepNext/>
        <w:numPr>
          <w:ilvl w:val="0"/>
          <w:numId w:val="1"/>
        </w:numPr>
        <w:tabs>
          <w:tab w:val="left" w:pos="720"/>
        </w:tabs>
        <w:spacing w:before="240" w:after="120" w:line="240" w:lineRule="auto"/>
        <w:ind w:right="425"/>
        <w:jc w:val="center"/>
        <w:outlineLvl w:val="0"/>
        <w:rPr>
          <w:rFonts w:ascii="Times New Roman" w:eastAsia="Times New Roman" w:hAnsi="Times New Roman" w:cs="Times New Roman"/>
          <w:b/>
          <w:bCs/>
          <w:noProof/>
          <w:kern w:val="32"/>
          <w:sz w:val="24"/>
          <w:szCs w:val="24"/>
          <w:lang w:eastAsia="lv-LV"/>
        </w:rPr>
      </w:pPr>
      <w:r>
        <w:rPr>
          <w:rFonts w:ascii="Times New Roman" w:eastAsia="Times New Roman" w:hAnsi="Times New Roman" w:cs="Times New Roman"/>
          <w:b/>
          <w:bCs/>
          <w:noProof/>
          <w:kern w:val="32"/>
          <w:sz w:val="24"/>
          <w:szCs w:val="24"/>
          <w:lang w:eastAsia="lv-LV"/>
        </w:rPr>
        <w:t>LĪGUMA PRIEKŠMETS</w:t>
      </w:r>
    </w:p>
    <w:p w:rsidR="004F2157" w:rsidRDefault="004F2157" w:rsidP="004F2157">
      <w:pPr>
        <w:tabs>
          <w:tab w:val="left" w:pos="9071"/>
        </w:tabs>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 xml:space="preserve">1.1. Pārdevējs pārdod un Pircējs  pērk nekustamo īpašumu “Kairi”, Virgas pag., Priekules nov., kadastra numurs 6498 001 0154 (turpmāk – nekustamais īpašums). </w:t>
      </w:r>
    </w:p>
    <w:p w:rsidR="004F2157" w:rsidRDefault="004F2157" w:rsidP="004F2157">
      <w:pPr>
        <w:tabs>
          <w:tab w:val="left" w:pos="9071"/>
        </w:tabs>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1.2. Nekustamais īpašums sastāv no vienas zemes vienības ar kadastra apzīmējumu 6498 001 0154  0,126 ha platībā.</w:t>
      </w:r>
    </w:p>
    <w:p w:rsidR="004F2157" w:rsidRDefault="004F2157" w:rsidP="004F2157">
      <w:pPr>
        <w:tabs>
          <w:tab w:val="left" w:pos="9071"/>
        </w:tabs>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1.3. Pārdevēja īpašuma tiesības uz nekustamo īpašumu ir reģistrētas Virgas pagasta zemesgrāmatu nodalījumā Nr.100000593580.</w:t>
      </w:r>
    </w:p>
    <w:p w:rsidR="004F2157" w:rsidRDefault="004F2157" w:rsidP="004F2157">
      <w:pPr>
        <w:tabs>
          <w:tab w:val="left" w:pos="9071"/>
        </w:tabs>
        <w:spacing w:after="0" w:line="240" w:lineRule="auto"/>
        <w:ind w:right="-1"/>
        <w:jc w:val="both"/>
        <w:rPr>
          <w:rFonts w:ascii="Times New Roman" w:eastAsia="Times New Roman" w:hAnsi="Times New Roman" w:cs="Times New Roman"/>
          <w:b/>
          <w:noProof/>
          <w:sz w:val="24"/>
          <w:szCs w:val="24"/>
          <w:lang w:eastAsia="lv-LV"/>
        </w:rPr>
      </w:pPr>
      <w:r>
        <w:rPr>
          <w:rFonts w:ascii="Times New Roman" w:eastAsia="Times New Roman" w:hAnsi="Times New Roman" w:cs="Times New Roman"/>
          <w:noProof/>
          <w:sz w:val="24"/>
          <w:szCs w:val="24"/>
          <w:lang w:eastAsia="lv-LV"/>
        </w:rPr>
        <w:t>1.4. Lietu tiesības, kas apgrūtina nekustamo īpašumu uz atsavināšanas brīdi pastāv un ir reģistrētas.</w:t>
      </w:r>
    </w:p>
    <w:p w:rsidR="004F2157" w:rsidRDefault="004F2157" w:rsidP="004F2157">
      <w:pPr>
        <w:spacing w:after="0" w:line="240" w:lineRule="auto"/>
        <w:ind w:right="424"/>
        <w:jc w:val="center"/>
        <w:rPr>
          <w:rFonts w:ascii="Times New Roman" w:eastAsia="Times New Roman" w:hAnsi="Times New Roman" w:cs="Times New Roman"/>
          <w:b/>
          <w:noProof/>
          <w:sz w:val="24"/>
          <w:szCs w:val="24"/>
          <w:lang w:eastAsia="lv-LV"/>
        </w:rPr>
      </w:pPr>
      <w:r>
        <w:rPr>
          <w:rFonts w:ascii="Times New Roman" w:eastAsia="Times New Roman" w:hAnsi="Times New Roman" w:cs="Times New Roman"/>
          <w:b/>
          <w:noProof/>
          <w:sz w:val="24"/>
          <w:szCs w:val="24"/>
          <w:lang w:eastAsia="lv-LV"/>
        </w:rPr>
        <w:t>2.CENA UN SAMAKSAS KĀRTĪBA</w:t>
      </w:r>
    </w:p>
    <w:p w:rsidR="004F2157" w:rsidRDefault="004F2157" w:rsidP="004F2157">
      <w:pPr>
        <w:spacing w:after="0" w:line="240" w:lineRule="auto"/>
        <w:ind w:right="424"/>
        <w:jc w:val="center"/>
        <w:rPr>
          <w:rFonts w:ascii="Times New Roman" w:eastAsia="Times New Roman" w:hAnsi="Times New Roman" w:cs="Times New Roman"/>
          <w:b/>
          <w:noProof/>
          <w:sz w:val="24"/>
          <w:szCs w:val="24"/>
          <w:lang w:eastAsia="lv-LV"/>
        </w:rPr>
      </w:pPr>
    </w:p>
    <w:p w:rsidR="004F2157" w:rsidRDefault="004F2157" w:rsidP="004F2157">
      <w:pPr>
        <w:spacing w:after="0" w:line="240" w:lineRule="auto"/>
        <w:ind w:right="424"/>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2.1.Nekustama īpašuma cena ir 870 EUR</w:t>
      </w:r>
      <w:r>
        <w:rPr>
          <w:rFonts w:ascii="Times New Roman" w:eastAsia="Times New Roman" w:hAnsi="Times New Roman" w:cs="Times New Roman"/>
          <w:b/>
          <w:noProof/>
          <w:sz w:val="24"/>
          <w:szCs w:val="24"/>
          <w:lang w:eastAsia="lv-LV"/>
        </w:rPr>
        <w:t xml:space="preserve"> </w:t>
      </w:r>
      <w:r>
        <w:rPr>
          <w:rFonts w:ascii="Times New Roman" w:eastAsia="Times New Roman" w:hAnsi="Times New Roman" w:cs="Times New Roman"/>
          <w:noProof/>
          <w:sz w:val="24"/>
          <w:szCs w:val="24"/>
          <w:lang w:eastAsia="lv-LV"/>
        </w:rPr>
        <w:t xml:space="preserve">(astoņi simti septiņdesmit </w:t>
      </w:r>
      <w:r>
        <w:rPr>
          <w:rFonts w:ascii="Times New Roman" w:eastAsia="Calibri" w:hAnsi="Times New Roman" w:cs="Times New Roman"/>
          <w:sz w:val="24"/>
          <w:szCs w:val="24"/>
        </w:rPr>
        <w:t>eiro</w:t>
      </w:r>
      <w:r>
        <w:rPr>
          <w:rFonts w:ascii="Times New Roman" w:eastAsia="Times New Roman" w:hAnsi="Times New Roman" w:cs="Times New Roman"/>
          <w:noProof/>
          <w:sz w:val="24"/>
          <w:szCs w:val="24"/>
          <w:lang w:eastAsia="lv-LV"/>
        </w:rPr>
        <w:t>).</w:t>
      </w:r>
    </w:p>
    <w:p w:rsidR="004F2157" w:rsidRDefault="004F2157" w:rsidP="004F2157">
      <w:pPr>
        <w:spacing w:after="0"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t xml:space="preserve">2.2. Puses apliecina,ka līdz līguma parakstīšanai </w:t>
      </w:r>
      <w:r>
        <w:rPr>
          <w:rFonts w:ascii="Times New Roman" w:eastAsia="Times New Roman" w:hAnsi="Times New Roman" w:cs="Times New Roman"/>
          <w:sz w:val="24"/>
          <w:szCs w:val="24"/>
          <w:lang w:eastAsia="lv-LV"/>
        </w:rPr>
        <w:t>Pircējs ir veicis pilnu šā līguma 2.1.punktā minēto samaksu par Nekustamu īpašumu,</w:t>
      </w:r>
      <w:r>
        <w:rPr>
          <w:rFonts w:ascii="Times New Roman" w:eastAsia="Times New Roman" w:hAnsi="Times New Roman" w:cs="Times New Roman"/>
          <w:noProof/>
          <w:sz w:val="24"/>
          <w:szCs w:val="24"/>
          <w:lang w:eastAsia="lv-LV"/>
        </w:rPr>
        <w:t xml:space="preserve"> iemaksājot to skaidras naudas maksājumā Priekules novada pašvaldības kasē </w:t>
      </w:r>
      <w:r>
        <w:rPr>
          <w:rFonts w:ascii="Times New Roman" w:eastAsia="Times New Roman" w:hAnsi="Times New Roman" w:cs="Times New Roman"/>
          <w:sz w:val="24"/>
          <w:szCs w:val="24"/>
          <w:lang w:eastAsia="lv-LV"/>
        </w:rPr>
        <w:t xml:space="preserve">Saules ielā 1, Priekulē, Priekules novadā/Priekules novada pašvaldības norēķinu kontā: AS Swedbank, SWIFT HABALV22, konts: LV30HABA0551018598451 </w:t>
      </w:r>
      <w:r>
        <w:rPr>
          <w:rFonts w:ascii="Times New Roman" w:eastAsia="Times New Roman" w:hAnsi="Times New Roman" w:cs="Times New Roman"/>
          <w:b/>
          <w:sz w:val="24"/>
          <w:szCs w:val="24"/>
          <w:u w:val="single"/>
          <w:lang w:eastAsia="lv-LV"/>
        </w:rPr>
        <w:t>vai</w:t>
      </w:r>
      <w:r>
        <w:rPr>
          <w:rFonts w:ascii="Times New Roman" w:eastAsia="Times New Roman" w:hAnsi="Times New Roman" w:cs="Times New Roman"/>
          <w:sz w:val="24"/>
          <w:szCs w:val="24"/>
          <w:lang w:eastAsia="lv-LV"/>
        </w:rPr>
        <w:t xml:space="preserve"> </w:t>
      </w:r>
    </w:p>
    <w:p w:rsidR="004F2157" w:rsidRDefault="004F2157" w:rsidP="004F2157">
      <w:pPr>
        <w:spacing w:after="0"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Pamatojoties uz atsevišķa iesnieguma pamata Priekules novada pašvaldības dome pieņēmusi lēmumu par nomaksas pirkuma līguma noslēgšanu</w:t>
      </w:r>
      <w:r>
        <w:rPr>
          <w:rFonts w:ascii="Times New Roman" w:eastAsia="Times New Roman" w:hAnsi="Times New Roman" w:cs="Times New Roman"/>
          <w:i/>
          <w:sz w:val="24"/>
          <w:szCs w:val="24"/>
          <w:lang w:eastAsia="lv-LV"/>
        </w:rPr>
        <w:t>*</w:t>
      </w:r>
      <w:r>
        <w:rPr>
          <w:rFonts w:ascii="Times New Roman" w:eastAsia="Times New Roman" w:hAnsi="Times New Roman" w:cs="Times New Roman"/>
          <w:sz w:val="24"/>
          <w:szCs w:val="24"/>
          <w:lang w:eastAsia="lv-LV"/>
        </w:rPr>
        <w:t>.</w:t>
      </w:r>
    </w:p>
    <w:p w:rsidR="004F2157" w:rsidRDefault="004F2157" w:rsidP="004F2157">
      <w:pPr>
        <w:spacing w:after="0" w:line="240" w:lineRule="auto"/>
        <w:ind w:right="-1"/>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*Šis līguma punkts tiek labots, ja persona lūgusi noslēgt nomaksas pirkuma līgumu.</w:t>
      </w:r>
    </w:p>
    <w:p w:rsidR="004F2157" w:rsidRDefault="004F2157" w:rsidP="004F2157">
      <w:pPr>
        <w:spacing w:after="0" w:line="240" w:lineRule="auto"/>
        <w:ind w:right="-1"/>
        <w:jc w:val="both"/>
        <w:rPr>
          <w:rFonts w:ascii="Times New Roman" w:eastAsia="Times New Roman" w:hAnsi="Times New Roman" w:cs="Times New Roman"/>
          <w:sz w:val="24"/>
          <w:szCs w:val="24"/>
          <w:lang w:eastAsia="lv-LV"/>
        </w:rPr>
      </w:pPr>
    </w:p>
    <w:p w:rsidR="004F2157" w:rsidRDefault="004F2157" w:rsidP="004F2157">
      <w:pPr>
        <w:spacing w:after="0" w:line="240" w:lineRule="auto"/>
        <w:ind w:right="424"/>
        <w:jc w:val="center"/>
        <w:rPr>
          <w:rFonts w:ascii="Times New Roman" w:eastAsia="Times New Roman" w:hAnsi="Times New Roman" w:cs="Times New Roman"/>
          <w:b/>
          <w:noProof/>
          <w:sz w:val="24"/>
          <w:szCs w:val="24"/>
          <w:lang w:eastAsia="lv-LV"/>
        </w:rPr>
      </w:pPr>
      <w:r>
        <w:rPr>
          <w:rFonts w:ascii="Times New Roman" w:eastAsia="Times New Roman" w:hAnsi="Times New Roman" w:cs="Times New Roman"/>
          <w:b/>
          <w:noProof/>
          <w:sz w:val="24"/>
          <w:szCs w:val="24"/>
          <w:lang w:eastAsia="lv-LV"/>
        </w:rPr>
        <w:t>3.PUŠU TIESĪBAS UN PIENĀKUMI</w:t>
      </w:r>
    </w:p>
    <w:p w:rsidR="004F2157" w:rsidRDefault="004F2157" w:rsidP="004F2157">
      <w:pPr>
        <w:spacing w:after="0" w:line="240" w:lineRule="auto"/>
        <w:ind w:right="424"/>
        <w:jc w:val="center"/>
        <w:rPr>
          <w:rFonts w:ascii="Times New Roman" w:eastAsia="Times New Roman" w:hAnsi="Times New Roman" w:cs="Times New Roman"/>
          <w:b/>
          <w:noProof/>
          <w:sz w:val="24"/>
          <w:szCs w:val="24"/>
          <w:lang w:eastAsia="lv-LV"/>
        </w:rPr>
      </w:pPr>
    </w:p>
    <w:p w:rsidR="004F2157" w:rsidRDefault="004F2157" w:rsidP="004F2157">
      <w:pPr>
        <w:tabs>
          <w:tab w:val="left" w:pos="8789"/>
        </w:tabs>
        <w:spacing w:after="0"/>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3.1. Pārdevējs garantē, ka ir nekustamā īpašuma vienīgais likumīgais īpašnieks un ir tiesīgs slēgt šo līgumu, un uzņemties tajā noteiktās saistības.</w:t>
      </w:r>
    </w:p>
    <w:p w:rsidR="004F2157" w:rsidRDefault="004F2157" w:rsidP="004F2157">
      <w:pPr>
        <w:tabs>
          <w:tab w:val="left" w:pos="9072"/>
        </w:tabs>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3.2. Pārdevējs pilnvaro Pircēju veikt visas nepieciešamās darbības, lai Zemesgrāmatā reģistrētu Pircēja īpašuma tiesības uz nekustamo īpašumu un pārstāvētu Pārdevēju Zemesgrāmatā.</w:t>
      </w:r>
    </w:p>
    <w:p w:rsidR="004F2157" w:rsidRDefault="004F2157" w:rsidP="004F2157">
      <w:pPr>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 xml:space="preserve">3.3. Pircējs apņemas 40 darba dienu laikā no šā līguma parakstīšanas brīža reģistrēt šo līgumu un nostiprināt īpašuma tiesības uz sava vārda Zemesgrāmatā. </w:t>
      </w:r>
    </w:p>
    <w:p w:rsidR="004F2157" w:rsidRDefault="004F2157" w:rsidP="004F2157">
      <w:pPr>
        <w:spacing w:after="0" w:line="240" w:lineRule="auto"/>
        <w:ind w:right="424"/>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lastRenderedPageBreak/>
        <w:t>3.4. Visus izdevumus, kas saistīti ar šā līguma reģistrēšanu Zemesgrāmatā, sedz Pircējs.</w:t>
      </w:r>
    </w:p>
    <w:p w:rsidR="004F2157" w:rsidRDefault="004F2157" w:rsidP="004F2157">
      <w:pPr>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3.5. Pārdevējs neatbild par nekustamā īpašuma  nenozīmīgiem trūkumiem, kā arī par tādiem, kas ieguvējam bijuši zināmi vai, pievēršot visparastāko uzmanību, nevarētu palikt viņam apslēpti.</w:t>
      </w:r>
    </w:p>
    <w:p w:rsidR="004F2157" w:rsidRDefault="004F2157" w:rsidP="004F2157">
      <w:pPr>
        <w:tabs>
          <w:tab w:val="left" w:pos="9071"/>
        </w:tabs>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3.6. Visu risku par zaudējumiem, kurus nekustamais īpašums var radīt trešajām personām, no šā līguma spēkā stāšanās brīža (parakstīšanas) uzņemas Pircējs.</w:t>
      </w:r>
    </w:p>
    <w:p w:rsidR="004F2157" w:rsidRDefault="004F2157" w:rsidP="004F2157">
      <w:pPr>
        <w:spacing w:after="0" w:line="240" w:lineRule="auto"/>
        <w:ind w:right="424"/>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4. ATBILDĪBA</w:t>
      </w:r>
    </w:p>
    <w:p w:rsidR="004F2157" w:rsidRDefault="004F2157" w:rsidP="004F2157">
      <w:pPr>
        <w:spacing w:after="0" w:line="240" w:lineRule="auto"/>
        <w:ind w:right="424"/>
        <w:jc w:val="center"/>
        <w:rPr>
          <w:rFonts w:ascii="Times New Roman" w:eastAsia="Times New Roman" w:hAnsi="Times New Roman" w:cs="Times New Roman"/>
          <w:b/>
          <w:sz w:val="24"/>
          <w:szCs w:val="20"/>
          <w:lang w:eastAsia="ru-RU"/>
        </w:rPr>
      </w:pPr>
    </w:p>
    <w:p w:rsidR="004F2157" w:rsidRDefault="004F2157" w:rsidP="004F2157">
      <w:pPr>
        <w:spacing w:after="0" w:line="240" w:lineRule="auto"/>
        <w:ind w:right="-1"/>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4.1. Puses ir pilnā mērā atbildīgas par uzņemto saistību pilnīgu izpildi LR normatīvajos aktos paredzētajā kārtībā.</w:t>
      </w:r>
    </w:p>
    <w:p w:rsidR="004F2157" w:rsidRDefault="004F2157" w:rsidP="004F2157">
      <w:pPr>
        <w:spacing w:after="0" w:line="240" w:lineRule="auto"/>
        <w:ind w:right="-1"/>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4.2. Par katru šā līguma pārkāpumu vainīgā puse ir atbildīga par otrai pusei radītajiem zaudējumiem.</w:t>
      </w:r>
    </w:p>
    <w:p w:rsidR="004F2157" w:rsidRDefault="004F2157" w:rsidP="004F2157">
      <w:pPr>
        <w:tabs>
          <w:tab w:val="left" w:pos="9071"/>
        </w:tabs>
        <w:spacing w:after="0" w:line="240" w:lineRule="auto"/>
        <w:ind w:right="-1"/>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4.3. Puses nav atbildīgas viena otrai par Līguma vai darījuma neizpildi vai nepienācīgu izpildi, ja tai par pamatu ir bijuši nepārvaramas varas</w:t>
      </w:r>
      <w:r>
        <w:rPr>
          <w:rFonts w:ascii="Times New Roman" w:eastAsia="Times New Roman" w:hAnsi="Times New Roman" w:cs="Times New Roman"/>
          <w:i/>
          <w:sz w:val="24"/>
          <w:szCs w:val="20"/>
          <w:lang w:eastAsia="ru-RU"/>
        </w:rPr>
        <w:t xml:space="preserve"> </w:t>
      </w:r>
      <w:r>
        <w:rPr>
          <w:rFonts w:ascii="Times New Roman" w:eastAsia="Times New Roman" w:hAnsi="Times New Roman" w:cs="Times New Roman"/>
          <w:sz w:val="24"/>
          <w:szCs w:val="20"/>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rsidR="004F2157" w:rsidRDefault="004F2157" w:rsidP="004F2157">
      <w:pPr>
        <w:tabs>
          <w:tab w:val="left" w:pos="9071"/>
        </w:tabs>
        <w:spacing w:after="0" w:line="240" w:lineRule="auto"/>
        <w:ind w:right="-1"/>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4.4.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4F2157" w:rsidRDefault="004F2157" w:rsidP="004F2157">
      <w:pPr>
        <w:spacing w:after="0" w:line="240" w:lineRule="auto"/>
        <w:ind w:right="424"/>
        <w:jc w:val="both"/>
        <w:rPr>
          <w:rFonts w:ascii="Times New Roman" w:eastAsia="Times New Roman" w:hAnsi="Times New Roman" w:cs="Times New Roman"/>
          <w:sz w:val="24"/>
          <w:szCs w:val="20"/>
          <w:lang w:eastAsia="ru-RU"/>
        </w:rPr>
      </w:pPr>
    </w:p>
    <w:p w:rsidR="004F2157" w:rsidRDefault="004F2157" w:rsidP="004F2157">
      <w:pPr>
        <w:pStyle w:val="Sarakstarindkopa"/>
        <w:numPr>
          <w:ilvl w:val="0"/>
          <w:numId w:val="2"/>
        </w:numPr>
        <w:spacing w:after="0" w:line="240" w:lineRule="auto"/>
        <w:ind w:right="424"/>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LĪGUMA GROZĪŠANA UN PAPILDINĀŠANA</w:t>
      </w:r>
    </w:p>
    <w:p w:rsidR="004F2157" w:rsidRDefault="004F2157" w:rsidP="004F2157">
      <w:pPr>
        <w:spacing w:after="0" w:line="240" w:lineRule="auto"/>
        <w:ind w:right="424"/>
        <w:rPr>
          <w:rFonts w:ascii="Times New Roman" w:eastAsia="Times New Roman" w:hAnsi="Times New Roman" w:cs="Times New Roman"/>
          <w:b/>
          <w:sz w:val="24"/>
          <w:szCs w:val="20"/>
          <w:lang w:eastAsia="ru-RU"/>
        </w:rPr>
      </w:pPr>
    </w:p>
    <w:p w:rsidR="004F2157" w:rsidRDefault="004F2157" w:rsidP="004F2157">
      <w:pPr>
        <w:spacing w:after="0" w:line="240" w:lineRule="auto"/>
        <w:ind w:right="-1"/>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5.1. Visi papildinājumi un grozījumi pie šā līguma, izdarāmi </w:t>
      </w:r>
      <w:proofErr w:type="spellStart"/>
      <w:r>
        <w:rPr>
          <w:rFonts w:ascii="Times New Roman" w:eastAsia="Times New Roman" w:hAnsi="Times New Roman" w:cs="Times New Roman"/>
          <w:sz w:val="24"/>
          <w:szCs w:val="20"/>
          <w:lang w:eastAsia="ru-RU"/>
        </w:rPr>
        <w:t>rakstveidā</w:t>
      </w:r>
      <w:proofErr w:type="spellEnd"/>
      <w:r>
        <w:rPr>
          <w:rFonts w:ascii="Times New Roman" w:eastAsia="Times New Roman" w:hAnsi="Times New Roman" w:cs="Times New Roman"/>
          <w:sz w:val="24"/>
          <w:szCs w:val="20"/>
          <w:lang w:eastAsia="ru-RU"/>
        </w:rPr>
        <w:t>, pusēm vienojoties un tie stāsies spēkā pēc tam, kad tos būs parakstījuši abas Puses vai Pušu pilnvarotie pārstāvji. Izdarītie grozījumi pievienojami Līgumam un ir tā neatņemama sastāvdaļa.</w:t>
      </w:r>
    </w:p>
    <w:p w:rsidR="004F2157" w:rsidRDefault="004F2157" w:rsidP="004F2157">
      <w:pPr>
        <w:spacing w:after="0" w:line="240" w:lineRule="auto"/>
        <w:ind w:right="424"/>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5.2. Pēc līguma parakstīšanas nekādas mutiskas vienošanās un norunas šā līguma izpildē nav uzskatāmas par saistošām. </w:t>
      </w:r>
    </w:p>
    <w:p w:rsidR="004F2157" w:rsidRDefault="004F2157" w:rsidP="004F2157">
      <w:pPr>
        <w:spacing w:after="0" w:line="240" w:lineRule="auto"/>
        <w:ind w:right="424"/>
        <w:jc w:val="both"/>
        <w:rPr>
          <w:rFonts w:ascii="Times New Roman" w:eastAsia="Times New Roman" w:hAnsi="Times New Roman" w:cs="Times New Roman"/>
          <w:sz w:val="24"/>
          <w:szCs w:val="20"/>
          <w:lang w:eastAsia="ru-RU"/>
        </w:rPr>
      </w:pPr>
    </w:p>
    <w:p w:rsidR="004F2157" w:rsidRDefault="004F2157" w:rsidP="004F2157">
      <w:pPr>
        <w:pStyle w:val="Sarakstarindkopa"/>
        <w:numPr>
          <w:ilvl w:val="0"/>
          <w:numId w:val="2"/>
        </w:numPr>
        <w:spacing w:after="0" w:line="240" w:lineRule="auto"/>
        <w:ind w:right="424"/>
        <w:jc w:val="center"/>
        <w:rPr>
          <w:rFonts w:ascii="Times New Roman" w:eastAsia="Times New Roman" w:hAnsi="Times New Roman" w:cs="Times New Roman"/>
          <w:b/>
          <w:noProof/>
          <w:sz w:val="24"/>
          <w:szCs w:val="24"/>
          <w:lang w:eastAsia="lv-LV"/>
        </w:rPr>
      </w:pPr>
      <w:r>
        <w:rPr>
          <w:rFonts w:ascii="Times New Roman" w:eastAsia="Times New Roman" w:hAnsi="Times New Roman" w:cs="Times New Roman"/>
          <w:b/>
          <w:noProof/>
          <w:sz w:val="24"/>
          <w:szCs w:val="24"/>
          <w:lang w:eastAsia="lv-LV"/>
        </w:rPr>
        <w:t>PĀRĒJIE NOTEIKUMI</w:t>
      </w:r>
    </w:p>
    <w:p w:rsidR="004F2157" w:rsidRDefault="004F2157" w:rsidP="004F2157">
      <w:pPr>
        <w:spacing w:after="0" w:line="240" w:lineRule="auto"/>
        <w:ind w:right="424"/>
        <w:rPr>
          <w:rFonts w:ascii="Times New Roman" w:eastAsia="Times New Roman" w:hAnsi="Times New Roman" w:cs="Times New Roman"/>
          <w:b/>
          <w:noProof/>
          <w:sz w:val="24"/>
          <w:szCs w:val="24"/>
          <w:lang w:eastAsia="lv-LV"/>
        </w:rPr>
      </w:pPr>
    </w:p>
    <w:p w:rsidR="004F2157" w:rsidRDefault="004F2157" w:rsidP="004F2157">
      <w:pPr>
        <w:tabs>
          <w:tab w:val="left" w:pos="9071"/>
        </w:tabs>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6.1. Pircējs iegūst īpašuma tiesības uz Nekustamu īpašumu pēc to nostiprināšanas zemesgrāmatā.</w:t>
      </w:r>
    </w:p>
    <w:p w:rsidR="004F2157" w:rsidRDefault="004F2157" w:rsidP="004F2157">
      <w:pPr>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6.2. Pirms šā Līguma noslēgšanas par nekustamo īpašumu nav strīda un tam nav uzlikts atsavināšanas aizliegums un nav nevienam citam atsavināts, nav apgrūtināts ar parādiem un saistībām.</w:t>
      </w:r>
    </w:p>
    <w:p w:rsidR="004F2157" w:rsidRDefault="004F2157" w:rsidP="004F2157">
      <w:pPr>
        <w:tabs>
          <w:tab w:val="left" w:pos="9071"/>
        </w:tabs>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6.3. Līgums stājas spēkā ar parakstīšanas brīdi un darbojas līdz Pušu saistību pilnīgai izpildei.</w:t>
      </w:r>
    </w:p>
    <w:p w:rsidR="004F2157" w:rsidRDefault="004F2157" w:rsidP="004F2157">
      <w:pPr>
        <w:tabs>
          <w:tab w:val="left" w:pos="9071"/>
        </w:tabs>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 xml:space="preserve">6.4. 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4F2157" w:rsidRDefault="004F2157" w:rsidP="004F2157">
      <w:pPr>
        <w:spacing w:after="0"/>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6.5. Attiecības, kas nav atrunātas šajā Līgumā, tiek regulētas saskaņā ar Latvijas Republikas normatīvajiem aktiem.</w:t>
      </w:r>
    </w:p>
    <w:p w:rsidR="004F2157" w:rsidRDefault="004F2157" w:rsidP="004F2157">
      <w:pPr>
        <w:tabs>
          <w:tab w:val="left" w:pos="9072"/>
        </w:tabs>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6.6. Domstarpības, kas rodas pusēm par šī līguma izpildi, tiek risinātas savstarpēji vienojoties, ja puses nevar vienoties – tiesā.</w:t>
      </w:r>
    </w:p>
    <w:p w:rsidR="004F2157" w:rsidRDefault="004F2157" w:rsidP="004F2157">
      <w:pPr>
        <w:spacing w:after="0" w:line="240" w:lineRule="auto"/>
        <w:ind w:right="424"/>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lastRenderedPageBreak/>
        <w:t>6.7. Pirkuma līgums stājas spēkā ar brīdi, kad to parakstījušas abas Puses.</w:t>
      </w:r>
    </w:p>
    <w:p w:rsidR="004F2157" w:rsidRDefault="004F2157" w:rsidP="004F2157">
      <w:pPr>
        <w:spacing w:after="0" w:line="240" w:lineRule="auto"/>
        <w:ind w:right="-1"/>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6.8. Līgums sastādīts uz ___ (____) lapām un ____ (____) lapaspusēm, 3 (trīs) oriģinālos un identiskos eksemplāros, atrodas glabāšanā pa vienam eksemplāram katrai līgumslēdzējai pusei un viens – iesniegšanai Zemesgrāmatu nodaļā. Visiem eksemplāriem ir vienāds juridisks spēks.</w:t>
      </w:r>
    </w:p>
    <w:p w:rsidR="004F2157" w:rsidRDefault="004F2157" w:rsidP="004F2157">
      <w:pPr>
        <w:spacing w:after="0" w:line="240" w:lineRule="auto"/>
        <w:ind w:right="424"/>
        <w:jc w:val="both"/>
        <w:rPr>
          <w:rFonts w:ascii="Times New Roman" w:eastAsia="Times New Roman" w:hAnsi="Times New Roman" w:cs="Times New Roman"/>
          <w:i/>
          <w:lang w:eastAsia="lv-LV"/>
        </w:rPr>
      </w:pPr>
      <w:r>
        <w:rPr>
          <w:rFonts w:ascii="Times New Roman" w:eastAsia="Times New Roman" w:hAnsi="Times New Roman" w:cs="Times New Roman"/>
          <w:i/>
          <w:lang w:eastAsia="lv-LV"/>
        </w:rPr>
        <w:t>Reģistrējot šo līgumu zemesgrāmatā, iesniedzami šādi dokumenti:</w:t>
      </w:r>
    </w:p>
    <w:p w:rsidR="004F2157" w:rsidRDefault="004F2157" w:rsidP="004F2157">
      <w:pPr>
        <w:spacing w:after="0" w:line="240" w:lineRule="auto"/>
        <w:ind w:right="424"/>
        <w:jc w:val="both"/>
        <w:rPr>
          <w:rFonts w:ascii="Times New Roman" w:eastAsia="Times New Roman" w:hAnsi="Times New Roman" w:cs="Times New Roman"/>
          <w:i/>
          <w:lang w:eastAsia="lv-LV"/>
        </w:rPr>
      </w:pPr>
      <w:r>
        <w:rPr>
          <w:rFonts w:ascii="Times New Roman" w:eastAsia="Times New Roman" w:hAnsi="Times New Roman" w:cs="Times New Roman"/>
          <w:i/>
          <w:lang w:eastAsia="lv-LV"/>
        </w:rPr>
        <w:t>1. Nostiprinājuma lūgums;</w:t>
      </w:r>
    </w:p>
    <w:p w:rsidR="004F2157" w:rsidRDefault="004F2157" w:rsidP="004F2157">
      <w:pPr>
        <w:spacing w:after="0" w:line="240" w:lineRule="auto"/>
        <w:ind w:right="424"/>
        <w:jc w:val="both"/>
        <w:rPr>
          <w:rFonts w:ascii="Times New Roman" w:eastAsia="Times New Roman" w:hAnsi="Times New Roman" w:cs="Times New Roman"/>
          <w:i/>
          <w:lang w:eastAsia="lv-LV"/>
        </w:rPr>
      </w:pPr>
      <w:r>
        <w:rPr>
          <w:rFonts w:ascii="Times New Roman" w:eastAsia="Times New Roman" w:hAnsi="Times New Roman" w:cs="Times New Roman"/>
          <w:i/>
          <w:lang w:eastAsia="lv-LV"/>
        </w:rPr>
        <w:t>2. Nekustamā īpašuma pirkuma līgums;</w:t>
      </w:r>
    </w:p>
    <w:p w:rsidR="004F2157" w:rsidRDefault="004F2157" w:rsidP="004F2157">
      <w:pPr>
        <w:spacing w:after="0" w:line="240" w:lineRule="auto"/>
        <w:ind w:right="424"/>
        <w:jc w:val="both"/>
        <w:rPr>
          <w:rFonts w:ascii="Times New Roman" w:eastAsia="Times New Roman" w:hAnsi="Times New Roman" w:cs="Times New Roman"/>
          <w:i/>
          <w:lang w:val="en-US" w:eastAsia="lv-LV"/>
        </w:rPr>
      </w:pPr>
      <w:r>
        <w:rPr>
          <w:rFonts w:ascii="Times New Roman" w:eastAsia="Times New Roman" w:hAnsi="Times New Roman" w:cs="Times New Roman"/>
          <w:i/>
          <w:lang w:val="en-US" w:eastAsia="lv-LV"/>
        </w:rPr>
        <w:t xml:space="preserve">4. </w:t>
      </w:r>
      <w:proofErr w:type="spellStart"/>
      <w:r>
        <w:rPr>
          <w:rFonts w:ascii="Times New Roman" w:eastAsia="Times New Roman" w:hAnsi="Times New Roman" w:cs="Times New Roman"/>
          <w:i/>
          <w:lang w:val="en-US" w:eastAsia="lv-LV"/>
        </w:rPr>
        <w:t>Priekules</w:t>
      </w:r>
      <w:proofErr w:type="spellEnd"/>
      <w:r>
        <w:rPr>
          <w:rFonts w:ascii="Times New Roman" w:eastAsia="Times New Roman" w:hAnsi="Times New Roman" w:cs="Times New Roman"/>
          <w:i/>
          <w:lang w:val="en-US" w:eastAsia="lv-LV"/>
        </w:rPr>
        <w:t xml:space="preserve"> </w:t>
      </w:r>
      <w:proofErr w:type="spellStart"/>
      <w:r>
        <w:rPr>
          <w:rFonts w:ascii="Times New Roman" w:eastAsia="Times New Roman" w:hAnsi="Times New Roman" w:cs="Times New Roman"/>
          <w:i/>
          <w:lang w:val="en-US" w:eastAsia="lv-LV"/>
        </w:rPr>
        <w:t>novada</w:t>
      </w:r>
      <w:proofErr w:type="spellEnd"/>
      <w:r>
        <w:rPr>
          <w:rFonts w:ascii="Times New Roman" w:eastAsia="Times New Roman" w:hAnsi="Times New Roman" w:cs="Times New Roman"/>
          <w:i/>
          <w:lang w:val="en-US" w:eastAsia="lv-LV"/>
        </w:rPr>
        <w:t xml:space="preserve"> </w:t>
      </w:r>
      <w:proofErr w:type="spellStart"/>
      <w:r>
        <w:rPr>
          <w:rFonts w:ascii="Times New Roman" w:eastAsia="Times New Roman" w:hAnsi="Times New Roman" w:cs="Times New Roman"/>
          <w:i/>
          <w:lang w:val="en-US" w:eastAsia="lv-LV"/>
        </w:rPr>
        <w:t>pašvaldības</w:t>
      </w:r>
      <w:proofErr w:type="spellEnd"/>
      <w:r>
        <w:rPr>
          <w:rFonts w:ascii="Times New Roman" w:eastAsia="Times New Roman" w:hAnsi="Times New Roman" w:cs="Times New Roman"/>
          <w:i/>
          <w:lang w:val="en-US" w:eastAsia="lv-LV"/>
        </w:rPr>
        <w:t xml:space="preserve"> domes </w:t>
      </w:r>
      <w:proofErr w:type="spellStart"/>
      <w:r>
        <w:rPr>
          <w:rFonts w:ascii="Times New Roman" w:eastAsia="Times New Roman" w:hAnsi="Times New Roman" w:cs="Times New Roman"/>
          <w:i/>
          <w:lang w:val="en-US" w:eastAsia="lv-LV"/>
        </w:rPr>
        <w:t>lēmumi</w:t>
      </w:r>
      <w:proofErr w:type="spellEnd"/>
      <w:r>
        <w:rPr>
          <w:rFonts w:ascii="Times New Roman" w:eastAsia="Times New Roman" w:hAnsi="Times New Roman" w:cs="Times New Roman"/>
          <w:i/>
          <w:lang w:val="en-US" w:eastAsia="lv-LV"/>
        </w:rPr>
        <w:t xml:space="preserve"> (-s);</w:t>
      </w:r>
    </w:p>
    <w:p w:rsidR="004F2157" w:rsidRDefault="004F2157" w:rsidP="004F2157">
      <w:pPr>
        <w:spacing w:after="0" w:line="240" w:lineRule="auto"/>
        <w:ind w:right="424"/>
        <w:jc w:val="both"/>
        <w:rPr>
          <w:rFonts w:ascii="Times New Roman" w:eastAsia="Times New Roman" w:hAnsi="Times New Roman" w:cs="Times New Roman"/>
          <w:i/>
          <w:lang w:val="sv-FI" w:eastAsia="lv-LV"/>
        </w:rPr>
      </w:pPr>
      <w:r>
        <w:rPr>
          <w:rFonts w:ascii="Times New Roman" w:eastAsia="Times New Roman" w:hAnsi="Times New Roman" w:cs="Times New Roman"/>
          <w:i/>
          <w:lang w:val="sv-FI" w:eastAsia="lv-LV"/>
        </w:rPr>
        <w:t>5. Kvīts par kancelejas nodevu;</w:t>
      </w:r>
    </w:p>
    <w:p w:rsidR="004F2157" w:rsidRDefault="004F2157" w:rsidP="004F2157">
      <w:pPr>
        <w:spacing w:after="0" w:line="240" w:lineRule="auto"/>
        <w:ind w:right="424"/>
        <w:jc w:val="both"/>
        <w:rPr>
          <w:rFonts w:ascii="Times New Roman" w:eastAsia="Times New Roman" w:hAnsi="Times New Roman" w:cs="Times New Roman"/>
          <w:i/>
          <w:lang w:val="sv-FI" w:eastAsia="lv-LV"/>
        </w:rPr>
      </w:pPr>
      <w:r>
        <w:rPr>
          <w:rFonts w:ascii="Times New Roman" w:eastAsia="Times New Roman" w:hAnsi="Times New Roman" w:cs="Times New Roman"/>
          <w:i/>
          <w:lang w:val="sv-FI" w:eastAsia="lv-LV"/>
        </w:rPr>
        <w:t xml:space="preserve">6. Kvīts par valsts nodevas samaksu. </w:t>
      </w:r>
    </w:p>
    <w:p w:rsidR="004F2157" w:rsidRDefault="004F2157" w:rsidP="004F2157">
      <w:pPr>
        <w:spacing w:after="0" w:line="240" w:lineRule="auto"/>
        <w:ind w:right="424"/>
        <w:rPr>
          <w:rFonts w:ascii="Times New Roman" w:eastAsia="Times New Roman" w:hAnsi="Times New Roman" w:cs="Times New Roman"/>
          <w:sz w:val="24"/>
          <w:szCs w:val="24"/>
          <w:lang w:eastAsia="lv-LV"/>
        </w:rPr>
      </w:pPr>
    </w:p>
    <w:p w:rsidR="004F2157" w:rsidRDefault="004F2157" w:rsidP="004F2157">
      <w:pPr>
        <w:spacing w:after="0"/>
        <w:ind w:right="424"/>
        <w:jc w:val="center"/>
        <w:rPr>
          <w:rFonts w:ascii="Times New Roman" w:eastAsia="Times New Roman" w:hAnsi="Times New Roman" w:cs="Times New Roman"/>
          <w:b/>
          <w:lang w:eastAsia="lv-LV"/>
        </w:rPr>
      </w:pPr>
    </w:p>
    <w:p w:rsidR="004F2157" w:rsidRDefault="004F2157" w:rsidP="004F2157">
      <w:pPr>
        <w:spacing w:after="0"/>
        <w:ind w:right="424"/>
        <w:jc w:val="center"/>
        <w:rPr>
          <w:rFonts w:ascii="Times New Roman" w:eastAsia="Times New Roman" w:hAnsi="Times New Roman" w:cs="Times New Roman"/>
          <w:b/>
          <w:lang w:eastAsia="lv-LV"/>
        </w:rPr>
      </w:pPr>
    </w:p>
    <w:p w:rsidR="004F2157" w:rsidRDefault="004F2157" w:rsidP="004F2157">
      <w:pPr>
        <w:spacing w:after="0"/>
        <w:ind w:right="424"/>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PUŠU REKVIZĪTI UN PARAKSTI</w:t>
      </w:r>
    </w:p>
    <w:p w:rsidR="004F2157" w:rsidRDefault="004F2157" w:rsidP="004F2157">
      <w:pPr>
        <w:spacing w:after="0" w:line="240" w:lineRule="auto"/>
        <w:ind w:right="424"/>
        <w:jc w:val="both"/>
        <w:rPr>
          <w:rFonts w:ascii="Times New Roman" w:eastAsia="Times New Roman" w:hAnsi="Times New Roman" w:cs="Times New Roman"/>
          <w:b/>
          <w:noProof/>
          <w:sz w:val="24"/>
          <w:szCs w:val="24"/>
          <w:lang w:eastAsia="lv-LV"/>
        </w:rPr>
      </w:pPr>
    </w:p>
    <w:p w:rsidR="004F2157" w:rsidRDefault="004F2157" w:rsidP="004F2157">
      <w:pPr>
        <w:spacing w:after="0" w:line="240" w:lineRule="auto"/>
        <w:ind w:right="424"/>
        <w:jc w:val="both"/>
        <w:rPr>
          <w:rFonts w:ascii="Times New Roman" w:eastAsia="Times New Roman" w:hAnsi="Times New Roman" w:cs="Times New Roman"/>
          <w:b/>
          <w:noProof/>
          <w:sz w:val="24"/>
          <w:szCs w:val="24"/>
          <w:lang w:eastAsia="lv-LV"/>
        </w:rPr>
      </w:pPr>
      <w:r>
        <w:rPr>
          <w:rFonts w:ascii="Times New Roman" w:eastAsia="Times New Roman" w:hAnsi="Times New Roman" w:cs="Times New Roman"/>
          <w:b/>
          <w:noProof/>
          <w:sz w:val="24"/>
          <w:szCs w:val="24"/>
          <w:lang w:eastAsia="lv-LV"/>
        </w:rPr>
        <w:t>PĀRDEVĒJS</w:t>
      </w:r>
      <w:r>
        <w:rPr>
          <w:rFonts w:ascii="Times New Roman" w:eastAsia="Times New Roman" w:hAnsi="Times New Roman" w:cs="Times New Roman"/>
          <w:b/>
          <w:noProof/>
          <w:sz w:val="24"/>
          <w:szCs w:val="24"/>
          <w:lang w:eastAsia="lv-LV"/>
        </w:rPr>
        <w:tab/>
      </w:r>
      <w:r>
        <w:rPr>
          <w:rFonts w:ascii="Times New Roman" w:eastAsia="Times New Roman" w:hAnsi="Times New Roman" w:cs="Times New Roman"/>
          <w:b/>
          <w:noProof/>
          <w:sz w:val="24"/>
          <w:szCs w:val="24"/>
          <w:lang w:eastAsia="lv-LV"/>
        </w:rPr>
        <w:tab/>
      </w:r>
      <w:r>
        <w:rPr>
          <w:rFonts w:ascii="Times New Roman" w:eastAsia="Times New Roman" w:hAnsi="Times New Roman" w:cs="Times New Roman"/>
          <w:b/>
          <w:noProof/>
          <w:sz w:val="24"/>
          <w:szCs w:val="24"/>
          <w:lang w:eastAsia="lv-LV"/>
        </w:rPr>
        <w:tab/>
      </w:r>
      <w:r>
        <w:rPr>
          <w:rFonts w:ascii="Times New Roman" w:eastAsia="Times New Roman" w:hAnsi="Times New Roman" w:cs="Times New Roman"/>
          <w:b/>
          <w:noProof/>
          <w:sz w:val="24"/>
          <w:szCs w:val="24"/>
          <w:lang w:eastAsia="lv-LV"/>
        </w:rPr>
        <w:tab/>
      </w:r>
      <w:r>
        <w:rPr>
          <w:rFonts w:ascii="Times New Roman" w:eastAsia="Times New Roman" w:hAnsi="Times New Roman" w:cs="Times New Roman"/>
          <w:b/>
          <w:noProof/>
          <w:sz w:val="24"/>
          <w:szCs w:val="24"/>
          <w:lang w:eastAsia="lv-LV"/>
        </w:rPr>
        <w:tab/>
      </w:r>
      <w:r>
        <w:rPr>
          <w:rFonts w:ascii="Times New Roman" w:eastAsia="Times New Roman" w:hAnsi="Times New Roman" w:cs="Times New Roman"/>
          <w:b/>
          <w:noProof/>
          <w:sz w:val="24"/>
          <w:szCs w:val="24"/>
          <w:lang w:eastAsia="lv-LV"/>
        </w:rPr>
        <w:tab/>
      </w:r>
      <w:r>
        <w:rPr>
          <w:rFonts w:ascii="Times New Roman" w:eastAsia="Times New Roman" w:hAnsi="Times New Roman" w:cs="Times New Roman"/>
          <w:b/>
          <w:noProof/>
          <w:sz w:val="24"/>
          <w:szCs w:val="24"/>
          <w:lang w:eastAsia="lv-LV"/>
        </w:rPr>
        <w:tab/>
        <w:t>PIRCĒJS</w:t>
      </w:r>
    </w:p>
    <w:p w:rsidR="004F2157" w:rsidRDefault="004F2157" w:rsidP="004F2157">
      <w:pPr>
        <w:spacing w:after="0" w:line="240" w:lineRule="auto"/>
        <w:ind w:right="424"/>
        <w:jc w:val="both"/>
        <w:rPr>
          <w:rFonts w:ascii="Times New Roman" w:eastAsia="Times New Roman" w:hAnsi="Times New Roman" w:cs="Times New Roman"/>
          <w:b/>
          <w:noProof/>
          <w:szCs w:val="24"/>
          <w:lang w:eastAsia="lv-LV"/>
        </w:rPr>
      </w:pPr>
      <w:r>
        <w:rPr>
          <w:rFonts w:ascii="Times New Roman" w:eastAsia="Times New Roman" w:hAnsi="Times New Roman" w:cs="Times New Roman"/>
          <w:b/>
          <w:noProof/>
          <w:szCs w:val="24"/>
          <w:lang w:eastAsia="lv-LV"/>
        </w:rPr>
        <w:t>PRIEKULES NOVADA  PAŠVALDĪBA</w:t>
      </w:r>
      <w:r>
        <w:rPr>
          <w:rFonts w:ascii="Times New Roman" w:eastAsia="Times New Roman" w:hAnsi="Times New Roman" w:cs="Times New Roman"/>
          <w:noProof/>
          <w:szCs w:val="24"/>
          <w:lang w:eastAsia="lv-LV"/>
        </w:rPr>
        <w:t xml:space="preserve">                    </w:t>
      </w:r>
      <w:r>
        <w:rPr>
          <w:rFonts w:ascii="Times New Roman" w:eastAsia="Times New Roman" w:hAnsi="Times New Roman" w:cs="Times New Roman"/>
          <w:noProof/>
          <w:szCs w:val="24"/>
          <w:lang w:eastAsia="lv-LV"/>
        </w:rPr>
        <w:tab/>
      </w:r>
      <w:r>
        <w:rPr>
          <w:rFonts w:ascii="Times New Roman" w:eastAsia="Times New Roman" w:hAnsi="Times New Roman" w:cs="Times New Roman"/>
          <w:noProof/>
          <w:szCs w:val="24"/>
          <w:lang w:eastAsia="lv-LV"/>
        </w:rPr>
        <w:tab/>
      </w:r>
    </w:p>
    <w:p w:rsidR="004F2157" w:rsidRDefault="004F2157" w:rsidP="004F2157">
      <w:pPr>
        <w:spacing w:after="0" w:line="240" w:lineRule="auto"/>
        <w:ind w:right="424"/>
        <w:jc w:val="both"/>
        <w:rPr>
          <w:rFonts w:ascii="Times New Roman" w:eastAsia="Times New Roman" w:hAnsi="Times New Roman" w:cs="Times New Roman"/>
          <w:noProof/>
          <w:szCs w:val="24"/>
          <w:lang w:eastAsia="lv-LV"/>
        </w:rPr>
      </w:pPr>
      <w:r>
        <w:rPr>
          <w:rFonts w:ascii="Times New Roman" w:eastAsia="Times New Roman" w:hAnsi="Times New Roman" w:cs="Times New Roman"/>
          <w:noProof/>
          <w:szCs w:val="24"/>
          <w:lang w:eastAsia="lv-LV"/>
        </w:rPr>
        <w:t xml:space="preserve">Reģ.Nr.90000031601                                                 </w:t>
      </w:r>
      <w:r>
        <w:rPr>
          <w:rFonts w:ascii="Times New Roman" w:eastAsia="Times New Roman" w:hAnsi="Times New Roman" w:cs="Times New Roman"/>
          <w:noProof/>
          <w:szCs w:val="24"/>
          <w:lang w:eastAsia="lv-LV"/>
        </w:rPr>
        <w:tab/>
      </w:r>
      <w:r>
        <w:rPr>
          <w:rFonts w:ascii="Times New Roman" w:eastAsia="Times New Roman" w:hAnsi="Times New Roman" w:cs="Times New Roman"/>
          <w:noProof/>
          <w:szCs w:val="24"/>
          <w:lang w:eastAsia="lv-LV"/>
        </w:rPr>
        <w:tab/>
      </w:r>
    </w:p>
    <w:p w:rsidR="004F2157" w:rsidRDefault="004F2157" w:rsidP="004F2157">
      <w:pPr>
        <w:spacing w:after="0" w:line="240" w:lineRule="auto"/>
        <w:ind w:right="424"/>
        <w:jc w:val="both"/>
        <w:rPr>
          <w:rFonts w:ascii="Times New Roman" w:eastAsia="Times New Roman" w:hAnsi="Times New Roman" w:cs="Times New Roman"/>
          <w:noProof/>
          <w:szCs w:val="24"/>
          <w:lang w:eastAsia="lv-LV"/>
        </w:rPr>
      </w:pPr>
      <w:r>
        <w:rPr>
          <w:rFonts w:ascii="Times New Roman" w:eastAsia="Times New Roman" w:hAnsi="Times New Roman" w:cs="Times New Roman"/>
          <w:noProof/>
          <w:szCs w:val="24"/>
          <w:lang w:eastAsia="lv-LV"/>
        </w:rPr>
        <w:t xml:space="preserve">Saules iela 1, Priekule, Priekules nov., LV-3434           </w:t>
      </w:r>
      <w:r>
        <w:rPr>
          <w:rFonts w:ascii="Times New Roman" w:eastAsia="Times New Roman" w:hAnsi="Times New Roman" w:cs="Times New Roman"/>
          <w:noProof/>
          <w:szCs w:val="24"/>
          <w:lang w:eastAsia="lv-LV"/>
        </w:rPr>
        <w:tab/>
        <w:t xml:space="preserve">         </w:t>
      </w:r>
      <w:r>
        <w:rPr>
          <w:rFonts w:ascii="Times New Roman" w:eastAsia="Times New Roman" w:hAnsi="Times New Roman" w:cs="Times New Roman"/>
          <w:noProof/>
          <w:szCs w:val="24"/>
          <w:lang w:eastAsia="lv-LV"/>
        </w:rPr>
        <w:tab/>
        <w:t xml:space="preserve"> </w:t>
      </w:r>
    </w:p>
    <w:p w:rsidR="004F2157" w:rsidRDefault="004F2157" w:rsidP="004F2157">
      <w:pPr>
        <w:spacing w:after="0" w:line="240" w:lineRule="auto"/>
        <w:ind w:right="424"/>
        <w:jc w:val="both"/>
        <w:rPr>
          <w:rFonts w:ascii="Times New Roman" w:eastAsia="Times New Roman" w:hAnsi="Times New Roman" w:cs="Times New Roman"/>
          <w:noProof/>
          <w:szCs w:val="24"/>
          <w:lang w:eastAsia="lv-LV"/>
        </w:rPr>
      </w:pPr>
      <w:bookmarkStart w:id="0" w:name="Dropdown8"/>
      <w:r>
        <w:rPr>
          <w:rFonts w:ascii="Times New Roman" w:eastAsia="Times New Roman" w:hAnsi="Times New Roman" w:cs="Times New Roman"/>
          <w:noProof/>
          <w:szCs w:val="24"/>
          <w:lang w:eastAsia="lv-LV"/>
        </w:rPr>
        <w:t xml:space="preserve">Banka; AS Swedbank, SWIFT kods HABALV22 </w:t>
      </w:r>
      <w:r>
        <w:rPr>
          <w:rFonts w:ascii="Times New Roman" w:eastAsia="Times New Roman" w:hAnsi="Times New Roman" w:cs="Times New Roman"/>
          <w:noProof/>
          <w:szCs w:val="24"/>
          <w:lang w:eastAsia="lv-LV"/>
        </w:rPr>
        <w:tab/>
      </w:r>
      <w:r>
        <w:rPr>
          <w:rFonts w:ascii="Times New Roman" w:eastAsia="Times New Roman" w:hAnsi="Times New Roman" w:cs="Times New Roman"/>
          <w:noProof/>
          <w:szCs w:val="24"/>
          <w:lang w:eastAsia="lv-LV"/>
        </w:rPr>
        <w:tab/>
      </w:r>
    </w:p>
    <w:p w:rsidR="004F2157" w:rsidRDefault="004F2157" w:rsidP="004F2157">
      <w:pPr>
        <w:spacing w:after="0" w:line="240" w:lineRule="auto"/>
        <w:ind w:right="424"/>
        <w:jc w:val="both"/>
        <w:rPr>
          <w:rFonts w:ascii="Times New Roman" w:eastAsia="Times New Roman" w:hAnsi="Times New Roman" w:cs="Times New Roman"/>
          <w:noProof/>
          <w:szCs w:val="24"/>
          <w:lang w:eastAsia="lv-LV"/>
        </w:rPr>
      </w:pPr>
      <w:r>
        <w:rPr>
          <w:rFonts w:ascii="Times New Roman" w:eastAsia="Times New Roman" w:hAnsi="Times New Roman" w:cs="Times New Roman"/>
          <w:noProof/>
          <w:szCs w:val="24"/>
          <w:lang w:eastAsia="lv-LV"/>
        </w:rPr>
        <w:t xml:space="preserve">Konta Nr. </w:t>
      </w:r>
      <w:r>
        <w:rPr>
          <w:rFonts w:ascii="Times New Roman" w:eastAsia="Times New Roman" w:hAnsi="Times New Roman" w:cs="Times New Roman"/>
          <w:szCs w:val="24"/>
          <w:lang w:eastAsia="lv-LV"/>
        </w:rPr>
        <w:t>LV30HABA0551018598451</w:t>
      </w:r>
    </w:p>
    <w:p w:rsidR="004F2157" w:rsidRDefault="004F2157" w:rsidP="004F2157">
      <w:pPr>
        <w:spacing w:after="0" w:line="240" w:lineRule="auto"/>
        <w:ind w:right="424"/>
        <w:jc w:val="both"/>
        <w:rPr>
          <w:rFonts w:ascii="Times New Roman" w:eastAsia="Times New Roman" w:hAnsi="Times New Roman" w:cs="Times New Roman"/>
          <w:noProof/>
          <w:szCs w:val="24"/>
          <w:lang w:eastAsia="lv-LV"/>
        </w:rPr>
      </w:pPr>
      <w:r>
        <w:rPr>
          <w:rFonts w:ascii="Times New Roman" w:eastAsia="Times New Roman" w:hAnsi="Times New Roman" w:cs="Times New Roman"/>
          <w:noProof/>
          <w:szCs w:val="24"/>
          <w:lang w:eastAsia="lv-LV"/>
        </w:rPr>
        <w:tab/>
      </w:r>
      <w:r>
        <w:rPr>
          <w:rFonts w:ascii="Times New Roman" w:eastAsia="Times New Roman" w:hAnsi="Times New Roman" w:cs="Times New Roman"/>
          <w:noProof/>
          <w:szCs w:val="24"/>
          <w:lang w:eastAsia="lv-LV"/>
        </w:rPr>
        <w:tab/>
      </w:r>
      <w:r>
        <w:rPr>
          <w:rFonts w:ascii="Times New Roman" w:eastAsia="Times New Roman" w:hAnsi="Times New Roman" w:cs="Times New Roman"/>
          <w:noProof/>
          <w:szCs w:val="24"/>
          <w:lang w:eastAsia="lv-LV"/>
        </w:rPr>
        <w:tab/>
      </w:r>
      <w:r>
        <w:rPr>
          <w:rFonts w:ascii="Times New Roman" w:eastAsia="Times New Roman" w:hAnsi="Times New Roman" w:cs="Times New Roman"/>
          <w:noProof/>
          <w:szCs w:val="24"/>
          <w:lang w:eastAsia="lv-LV"/>
        </w:rPr>
        <w:tab/>
      </w:r>
      <w:r>
        <w:rPr>
          <w:rFonts w:ascii="Times New Roman" w:eastAsia="Times New Roman" w:hAnsi="Times New Roman" w:cs="Times New Roman"/>
          <w:noProof/>
          <w:szCs w:val="24"/>
          <w:lang w:eastAsia="lv-LV"/>
        </w:rPr>
        <w:tab/>
      </w:r>
      <w:r>
        <w:rPr>
          <w:rFonts w:ascii="Times New Roman" w:eastAsia="Times New Roman" w:hAnsi="Times New Roman" w:cs="Times New Roman"/>
          <w:noProof/>
          <w:szCs w:val="24"/>
          <w:lang w:eastAsia="lv-LV"/>
        </w:rPr>
        <w:tab/>
      </w:r>
      <w:r>
        <w:rPr>
          <w:rFonts w:ascii="Times New Roman" w:eastAsia="Times New Roman" w:hAnsi="Times New Roman" w:cs="Times New Roman"/>
          <w:noProof/>
          <w:szCs w:val="24"/>
          <w:lang w:eastAsia="lv-LV"/>
        </w:rPr>
        <w:tab/>
      </w:r>
      <w:r>
        <w:rPr>
          <w:rFonts w:ascii="Times New Roman" w:eastAsia="Times New Roman" w:hAnsi="Times New Roman" w:cs="Times New Roman"/>
          <w:noProof/>
          <w:szCs w:val="24"/>
          <w:lang w:eastAsia="lv-LV"/>
        </w:rPr>
        <w:tab/>
        <w:t xml:space="preserve"> </w:t>
      </w:r>
      <w:bookmarkEnd w:id="0"/>
    </w:p>
    <w:p w:rsidR="004F2157" w:rsidRDefault="004F2157" w:rsidP="004F2157">
      <w:pPr>
        <w:spacing w:after="0" w:line="240" w:lineRule="auto"/>
        <w:ind w:right="424"/>
        <w:jc w:val="both"/>
        <w:rPr>
          <w:rFonts w:ascii="Times New Roman" w:eastAsia="Times New Roman" w:hAnsi="Times New Roman" w:cs="Times New Roman"/>
          <w:noProof/>
          <w:sz w:val="24"/>
          <w:szCs w:val="24"/>
          <w:lang w:eastAsia="lv-LV"/>
        </w:rPr>
      </w:pPr>
    </w:p>
    <w:p w:rsidR="004F2157" w:rsidRDefault="004F2157" w:rsidP="004F2157">
      <w:pPr>
        <w:spacing w:after="0" w:line="240" w:lineRule="auto"/>
        <w:ind w:right="424"/>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_____________________________                                    ______________________</w:t>
      </w:r>
    </w:p>
    <w:p w:rsidR="004F2157" w:rsidRDefault="004F2157" w:rsidP="004F2157">
      <w:pPr>
        <w:spacing w:after="0" w:line="240" w:lineRule="auto"/>
        <w:ind w:right="42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Domes priekšsēdētāja </w:t>
      </w:r>
      <w:proofErr w:type="spellStart"/>
      <w:r>
        <w:rPr>
          <w:rFonts w:ascii="Times New Roman" w:eastAsia="Times New Roman" w:hAnsi="Times New Roman" w:cs="Times New Roman"/>
          <w:sz w:val="24"/>
          <w:szCs w:val="24"/>
          <w:lang w:eastAsia="lv-LV"/>
        </w:rPr>
        <w:t>V.Jablonska</w:t>
      </w:r>
      <w:proofErr w:type="spellEnd"/>
    </w:p>
    <w:p w:rsidR="004F2157" w:rsidRDefault="004F2157" w:rsidP="004F2157">
      <w:pPr>
        <w:spacing w:after="0" w:line="240" w:lineRule="auto"/>
        <w:ind w:right="424"/>
        <w:rPr>
          <w:rFonts w:ascii="Times New Roman" w:eastAsia="Times New Roman" w:hAnsi="Times New Roman" w:cs="Times New Roman"/>
          <w:sz w:val="24"/>
          <w:szCs w:val="24"/>
          <w:lang w:eastAsia="lv-LV"/>
        </w:rPr>
      </w:pPr>
    </w:p>
    <w:p w:rsidR="004F2157" w:rsidRDefault="004F2157" w:rsidP="004F2157">
      <w:pPr>
        <w:spacing w:after="0" w:line="240" w:lineRule="auto"/>
        <w:ind w:right="-694"/>
        <w:rPr>
          <w:rFonts w:ascii="Times New Roman" w:eastAsia="Times New Roman" w:hAnsi="Times New Roman" w:cs="Times New Roman"/>
          <w:b/>
          <w:lang w:eastAsia="ru-RU"/>
        </w:rPr>
      </w:pPr>
    </w:p>
    <w:p w:rsidR="004F2157" w:rsidRDefault="004F2157" w:rsidP="004F2157">
      <w:pPr>
        <w:spacing w:after="0" w:line="240" w:lineRule="auto"/>
        <w:jc w:val="right"/>
        <w:rPr>
          <w:rFonts w:ascii="Times New Roman" w:eastAsia="Times New Roman" w:hAnsi="Times New Roman" w:cs="Times New Roman"/>
          <w:sz w:val="20"/>
          <w:szCs w:val="20"/>
          <w:lang w:eastAsia="lv-LV"/>
        </w:rPr>
      </w:pPr>
    </w:p>
    <w:p w:rsidR="004F2157" w:rsidRDefault="004F2157" w:rsidP="004F2157">
      <w:pPr>
        <w:spacing w:after="0" w:line="240" w:lineRule="auto"/>
        <w:jc w:val="right"/>
        <w:rPr>
          <w:rFonts w:ascii="Times New Roman" w:eastAsia="Times New Roman" w:hAnsi="Times New Roman" w:cs="Times New Roman"/>
          <w:sz w:val="20"/>
          <w:szCs w:val="20"/>
          <w:lang w:eastAsia="lv-LV"/>
        </w:rPr>
      </w:pPr>
    </w:p>
    <w:p w:rsidR="004F2157" w:rsidRDefault="004F2157" w:rsidP="004F2157">
      <w:pPr>
        <w:spacing w:after="0" w:line="240" w:lineRule="auto"/>
        <w:jc w:val="right"/>
        <w:rPr>
          <w:rFonts w:ascii="Times New Roman" w:eastAsia="Times New Roman" w:hAnsi="Times New Roman" w:cs="Times New Roman"/>
          <w:sz w:val="20"/>
          <w:szCs w:val="20"/>
          <w:lang w:eastAsia="lv-LV"/>
        </w:rPr>
      </w:pPr>
    </w:p>
    <w:p w:rsidR="004F2157" w:rsidRDefault="004F2157" w:rsidP="004F2157">
      <w:pPr>
        <w:spacing w:after="0" w:line="240" w:lineRule="auto"/>
        <w:jc w:val="right"/>
        <w:rPr>
          <w:rFonts w:ascii="Times New Roman" w:eastAsia="Times New Roman" w:hAnsi="Times New Roman" w:cs="Times New Roman"/>
          <w:sz w:val="20"/>
          <w:szCs w:val="20"/>
          <w:lang w:eastAsia="lv-LV"/>
        </w:rPr>
      </w:pPr>
    </w:p>
    <w:p w:rsidR="004F2157" w:rsidRDefault="004F2157" w:rsidP="004F2157">
      <w:pPr>
        <w:spacing w:after="0" w:line="240" w:lineRule="auto"/>
        <w:jc w:val="right"/>
        <w:rPr>
          <w:rFonts w:ascii="Times New Roman" w:eastAsia="Times New Roman" w:hAnsi="Times New Roman" w:cs="Times New Roman"/>
          <w:sz w:val="20"/>
          <w:szCs w:val="20"/>
          <w:lang w:eastAsia="lv-LV"/>
        </w:rPr>
      </w:pPr>
    </w:p>
    <w:p w:rsidR="004F2157" w:rsidRDefault="004F2157" w:rsidP="004F2157">
      <w:pPr>
        <w:spacing w:after="0" w:line="240" w:lineRule="auto"/>
        <w:jc w:val="right"/>
        <w:rPr>
          <w:rFonts w:ascii="Times New Roman" w:eastAsia="Times New Roman" w:hAnsi="Times New Roman" w:cs="Times New Roman"/>
          <w:sz w:val="20"/>
          <w:szCs w:val="20"/>
          <w:lang w:eastAsia="lv-LV"/>
        </w:rPr>
      </w:pPr>
    </w:p>
    <w:p w:rsidR="004F2157" w:rsidRDefault="004F2157" w:rsidP="004F2157">
      <w:pPr>
        <w:spacing w:after="0" w:line="240" w:lineRule="auto"/>
        <w:jc w:val="right"/>
        <w:rPr>
          <w:rFonts w:ascii="Times New Roman" w:eastAsia="Times New Roman" w:hAnsi="Times New Roman" w:cs="Times New Roman"/>
          <w:sz w:val="20"/>
          <w:szCs w:val="20"/>
          <w:lang w:eastAsia="lv-LV"/>
        </w:rPr>
      </w:pPr>
    </w:p>
    <w:p w:rsidR="004F2157" w:rsidRDefault="004F2157" w:rsidP="004F2157">
      <w:pPr>
        <w:spacing w:after="0" w:line="240" w:lineRule="auto"/>
        <w:jc w:val="right"/>
        <w:rPr>
          <w:rFonts w:ascii="Times New Roman" w:eastAsia="Times New Roman" w:hAnsi="Times New Roman" w:cs="Times New Roman"/>
          <w:sz w:val="20"/>
          <w:szCs w:val="20"/>
          <w:lang w:eastAsia="lv-LV"/>
        </w:rPr>
      </w:pPr>
    </w:p>
    <w:p w:rsidR="004F2157" w:rsidRDefault="004F2157" w:rsidP="004F2157">
      <w:pPr>
        <w:rPr>
          <w:rFonts w:ascii="Times New Roman" w:hAnsi="Times New Roman" w:cs="Times New Roman"/>
        </w:rPr>
      </w:pPr>
    </w:p>
    <w:p w:rsidR="004F2157" w:rsidRDefault="004F2157" w:rsidP="004F2157">
      <w:pPr>
        <w:rPr>
          <w:rFonts w:ascii="Times New Roman" w:hAnsi="Times New Roman" w:cs="Times New Roman"/>
        </w:rPr>
      </w:pPr>
    </w:p>
    <w:p w:rsidR="00ED5A3D" w:rsidRDefault="00ED5A3D">
      <w:bookmarkStart w:id="1" w:name="_GoBack"/>
      <w:bookmarkEnd w:id="1"/>
    </w:p>
    <w:sectPr w:rsidR="00ED5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E1A58"/>
    <w:multiLevelType w:val="hybridMultilevel"/>
    <w:tmpl w:val="EE2486E2"/>
    <w:lvl w:ilvl="0" w:tplc="4836BF3C">
      <w:start w:val="1"/>
      <w:numFmt w:val="decimal"/>
      <w:lvlText w:val="%1."/>
      <w:lvlJc w:val="left"/>
      <w:pPr>
        <w:ind w:left="648" w:hanging="360"/>
      </w:pPr>
    </w:lvl>
    <w:lvl w:ilvl="1" w:tplc="04260019">
      <w:start w:val="1"/>
      <w:numFmt w:val="lowerLetter"/>
      <w:lvlText w:val="%2."/>
      <w:lvlJc w:val="left"/>
      <w:pPr>
        <w:ind w:left="1368" w:hanging="360"/>
      </w:pPr>
    </w:lvl>
    <w:lvl w:ilvl="2" w:tplc="0426001B">
      <w:start w:val="1"/>
      <w:numFmt w:val="lowerRoman"/>
      <w:lvlText w:val="%3."/>
      <w:lvlJc w:val="right"/>
      <w:pPr>
        <w:ind w:left="2088" w:hanging="180"/>
      </w:pPr>
    </w:lvl>
    <w:lvl w:ilvl="3" w:tplc="0426000F">
      <w:start w:val="1"/>
      <w:numFmt w:val="decimal"/>
      <w:lvlText w:val="%4."/>
      <w:lvlJc w:val="left"/>
      <w:pPr>
        <w:ind w:left="2808" w:hanging="360"/>
      </w:pPr>
    </w:lvl>
    <w:lvl w:ilvl="4" w:tplc="04260019">
      <w:start w:val="1"/>
      <w:numFmt w:val="lowerLetter"/>
      <w:lvlText w:val="%5."/>
      <w:lvlJc w:val="left"/>
      <w:pPr>
        <w:ind w:left="3528" w:hanging="360"/>
      </w:pPr>
    </w:lvl>
    <w:lvl w:ilvl="5" w:tplc="0426001B">
      <w:start w:val="1"/>
      <w:numFmt w:val="lowerRoman"/>
      <w:lvlText w:val="%6."/>
      <w:lvlJc w:val="right"/>
      <w:pPr>
        <w:ind w:left="4248" w:hanging="180"/>
      </w:pPr>
    </w:lvl>
    <w:lvl w:ilvl="6" w:tplc="0426000F">
      <w:start w:val="1"/>
      <w:numFmt w:val="decimal"/>
      <w:lvlText w:val="%7."/>
      <w:lvlJc w:val="left"/>
      <w:pPr>
        <w:ind w:left="4968" w:hanging="360"/>
      </w:pPr>
    </w:lvl>
    <w:lvl w:ilvl="7" w:tplc="04260019">
      <w:start w:val="1"/>
      <w:numFmt w:val="lowerLetter"/>
      <w:lvlText w:val="%8."/>
      <w:lvlJc w:val="left"/>
      <w:pPr>
        <w:ind w:left="5688" w:hanging="360"/>
      </w:pPr>
    </w:lvl>
    <w:lvl w:ilvl="8" w:tplc="0426001B">
      <w:start w:val="1"/>
      <w:numFmt w:val="lowerRoman"/>
      <w:lvlText w:val="%9."/>
      <w:lvlJc w:val="right"/>
      <w:pPr>
        <w:ind w:left="6408" w:hanging="180"/>
      </w:pPr>
    </w:lvl>
  </w:abstractNum>
  <w:abstractNum w:abstractNumId="1" w15:restartNumberingAfterBreak="0">
    <w:nsid w:val="7B303DE3"/>
    <w:multiLevelType w:val="hybridMultilevel"/>
    <w:tmpl w:val="30467936"/>
    <w:lvl w:ilvl="0" w:tplc="74045FF8">
      <w:start w:val="5"/>
      <w:numFmt w:val="decimal"/>
      <w:lvlText w:val="%1."/>
      <w:lvlJc w:val="left"/>
      <w:pPr>
        <w:ind w:left="928" w:hanging="360"/>
      </w:pPr>
    </w:lvl>
    <w:lvl w:ilvl="1" w:tplc="04260019">
      <w:start w:val="1"/>
      <w:numFmt w:val="lowerLetter"/>
      <w:lvlText w:val="%2."/>
      <w:lvlJc w:val="left"/>
      <w:pPr>
        <w:ind w:left="1648" w:hanging="360"/>
      </w:pPr>
    </w:lvl>
    <w:lvl w:ilvl="2" w:tplc="0426001B">
      <w:start w:val="1"/>
      <w:numFmt w:val="lowerRoman"/>
      <w:lvlText w:val="%3."/>
      <w:lvlJc w:val="right"/>
      <w:pPr>
        <w:ind w:left="2368" w:hanging="180"/>
      </w:pPr>
    </w:lvl>
    <w:lvl w:ilvl="3" w:tplc="0426000F">
      <w:start w:val="1"/>
      <w:numFmt w:val="decimal"/>
      <w:lvlText w:val="%4."/>
      <w:lvlJc w:val="left"/>
      <w:pPr>
        <w:ind w:left="3088" w:hanging="360"/>
      </w:pPr>
    </w:lvl>
    <w:lvl w:ilvl="4" w:tplc="04260019">
      <w:start w:val="1"/>
      <w:numFmt w:val="lowerLetter"/>
      <w:lvlText w:val="%5."/>
      <w:lvlJc w:val="left"/>
      <w:pPr>
        <w:ind w:left="3808" w:hanging="360"/>
      </w:pPr>
    </w:lvl>
    <w:lvl w:ilvl="5" w:tplc="0426001B">
      <w:start w:val="1"/>
      <w:numFmt w:val="lowerRoman"/>
      <w:lvlText w:val="%6."/>
      <w:lvlJc w:val="right"/>
      <w:pPr>
        <w:ind w:left="4528" w:hanging="180"/>
      </w:pPr>
    </w:lvl>
    <w:lvl w:ilvl="6" w:tplc="0426000F">
      <w:start w:val="1"/>
      <w:numFmt w:val="decimal"/>
      <w:lvlText w:val="%7."/>
      <w:lvlJc w:val="left"/>
      <w:pPr>
        <w:ind w:left="5248" w:hanging="360"/>
      </w:pPr>
    </w:lvl>
    <w:lvl w:ilvl="7" w:tplc="04260019">
      <w:start w:val="1"/>
      <w:numFmt w:val="lowerLetter"/>
      <w:lvlText w:val="%8."/>
      <w:lvlJc w:val="left"/>
      <w:pPr>
        <w:ind w:left="5968" w:hanging="360"/>
      </w:pPr>
    </w:lvl>
    <w:lvl w:ilvl="8" w:tplc="0426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57"/>
    <w:rsid w:val="004F2157"/>
    <w:rsid w:val="00ED5A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59412-B1D4-4556-81CB-C2624EE3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F2157"/>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F2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4121</Words>
  <Characters>2350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1</cp:revision>
  <dcterms:created xsi:type="dcterms:W3CDTF">2019-12-27T10:42:00Z</dcterms:created>
  <dcterms:modified xsi:type="dcterms:W3CDTF">2019-12-27T10:42:00Z</dcterms:modified>
</cp:coreProperties>
</file>